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84" w:rsidRPr="00A4341D" w:rsidRDefault="00A4341D">
      <w:pPr>
        <w:rPr>
          <w:rFonts w:asciiTheme="minorHAnsi" w:hAnsiTheme="minorHAnsi"/>
          <w:sz w:val="22"/>
          <w:szCs w:val="22"/>
        </w:rPr>
      </w:pPr>
      <w:r w:rsidRPr="00A4341D">
        <w:rPr>
          <w:rFonts w:asciiTheme="minorHAnsi" w:hAnsiTheme="minorHAnsi"/>
          <w:sz w:val="22"/>
          <w:szCs w:val="22"/>
        </w:rPr>
        <w:t>Příloha č. 1</w:t>
      </w:r>
    </w:p>
    <w:p w:rsidR="00CC6D84" w:rsidRDefault="00CC6D84">
      <w:pPr>
        <w:pStyle w:val="Nadpis3"/>
        <w:tabs>
          <w:tab w:val="clear" w:pos="1440"/>
          <w:tab w:val="left" w:pos="6276"/>
        </w:tabs>
        <w:rPr>
          <w:rFonts w:ascii="Times New Roman" w:hAnsi="Times New Roman" w:cs="Times New Roman"/>
          <w:sz w:val="36"/>
        </w:rPr>
      </w:pPr>
    </w:p>
    <w:p w:rsidR="00CC6D84" w:rsidRDefault="007406A8">
      <w:pPr>
        <w:pStyle w:val="Nadpis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Krycí list nabídky</w:t>
      </w:r>
    </w:p>
    <w:p w:rsidR="00CC6D84" w:rsidRDefault="00CC6D84">
      <w:pPr>
        <w:jc w:val="center"/>
      </w:pPr>
    </w:p>
    <w:p w:rsidR="00CC6D84" w:rsidRDefault="007406A8">
      <w:pPr>
        <w:jc w:val="center"/>
      </w:pPr>
      <w:r>
        <w:t xml:space="preserve">na </w:t>
      </w:r>
      <w:r w:rsidR="00A4341D">
        <w:t>veřejnou zakázku s názvem</w:t>
      </w:r>
      <w:r>
        <w:t xml:space="preserve">: </w:t>
      </w:r>
    </w:p>
    <w:p w:rsidR="00391A85" w:rsidRDefault="00391A85">
      <w:pPr>
        <w:jc w:val="center"/>
      </w:pPr>
    </w:p>
    <w:p w:rsidR="00CC6D84" w:rsidRPr="00391A85" w:rsidRDefault="007406A8" w:rsidP="00A4341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1A85">
        <w:rPr>
          <w:rFonts w:ascii="Arial" w:hAnsi="Arial" w:cs="Arial"/>
          <w:b/>
          <w:bCs/>
          <w:sz w:val="32"/>
          <w:szCs w:val="32"/>
          <w:u w:val="single"/>
        </w:rPr>
        <w:t>„</w:t>
      </w:r>
      <w:r w:rsidR="001F3A47" w:rsidRPr="00391A85">
        <w:rPr>
          <w:rFonts w:ascii="Arial" w:hAnsi="Arial" w:cs="Arial"/>
          <w:b/>
          <w:bCs/>
          <w:sz w:val="32"/>
          <w:szCs w:val="32"/>
          <w:u w:val="single"/>
        </w:rPr>
        <w:t>Nák</w:t>
      </w:r>
      <w:r w:rsidR="00A4341D" w:rsidRPr="00391A85">
        <w:rPr>
          <w:rFonts w:ascii="Arial" w:hAnsi="Arial" w:cs="Arial"/>
          <w:b/>
          <w:bCs/>
          <w:sz w:val="32"/>
          <w:szCs w:val="32"/>
          <w:u w:val="single"/>
        </w:rPr>
        <w:t>up dopravního automobilu DA L1Z</w:t>
      </w:r>
    </w:p>
    <w:p w:rsidR="00391A85" w:rsidRPr="00391A85" w:rsidRDefault="00391A85" w:rsidP="00391A85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 w:rsidRPr="00391A85">
        <w:rPr>
          <w:rFonts w:ascii="Arial" w:eastAsia="Arial" w:hAnsi="Arial" w:cs="Arial"/>
          <w:b/>
          <w:sz w:val="36"/>
          <w:szCs w:val="36"/>
          <w:u w:val="single"/>
        </w:rPr>
        <w:t xml:space="preserve">pro </w:t>
      </w:r>
      <w:r w:rsidRPr="00391A85">
        <w:rPr>
          <w:rFonts w:ascii="Arial" w:eastAsia="Arial" w:hAnsi="Arial" w:cs="Arial"/>
          <w:b/>
          <w:sz w:val="32"/>
          <w:szCs w:val="32"/>
          <w:u w:val="single"/>
        </w:rPr>
        <w:t>JSDH</w:t>
      </w:r>
      <w:r w:rsidR="00537AF6">
        <w:rPr>
          <w:rFonts w:ascii="Arial" w:eastAsia="Arial" w:hAnsi="Arial" w:cs="Arial"/>
          <w:b/>
          <w:sz w:val="32"/>
          <w:szCs w:val="32"/>
          <w:u w:val="single"/>
        </w:rPr>
        <w:t>O Levínská</w:t>
      </w:r>
      <w:r w:rsidRPr="00391A85">
        <w:rPr>
          <w:rFonts w:ascii="Arial" w:eastAsia="Arial" w:hAnsi="Arial" w:cs="Arial"/>
          <w:b/>
          <w:sz w:val="32"/>
          <w:szCs w:val="32"/>
          <w:u w:val="single"/>
        </w:rPr>
        <w:t xml:space="preserve"> Olešnic</w:t>
      </w:r>
      <w:r w:rsidR="00537AF6">
        <w:rPr>
          <w:rFonts w:ascii="Arial" w:eastAsia="Arial" w:hAnsi="Arial" w:cs="Arial"/>
          <w:b/>
          <w:sz w:val="32"/>
          <w:szCs w:val="32"/>
          <w:u w:val="single"/>
        </w:rPr>
        <w:t>e</w:t>
      </w:r>
      <w:r w:rsidRPr="00391A85">
        <w:rPr>
          <w:rFonts w:ascii="Arial" w:hAnsi="Arial" w:cs="Arial"/>
          <w:b/>
          <w:sz w:val="36"/>
          <w:szCs w:val="36"/>
          <w:u w:val="single"/>
        </w:rPr>
        <w:t>“</w:t>
      </w:r>
    </w:p>
    <w:p w:rsidR="00391A85" w:rsidRDefault="00391A85" w:rsidP="00A4341D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</w:p>
    <w:p w:rsidR="00CC6D84" w:rsidRDefault="00CC6D84">
      <w:pPr>
        <w:jc w:val="center"/>
        <w:rPr>
          <w:rFonts w:eastAsia="Calibri"/>
          <w:b/>
          <w:sz w:val="28"/>
          <w:szCs w:val="28"/>
        </w:rPr>
      </w:pPr>
    </w:p>
    <w:p w:rsidR="00CC6D84" w:rsidRDefault="007406A8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Údaje o </w:t>
      </w:r>
      <w:r w:rsidR="00A4341D">
        <w:rPr>
          <w:sz w:val="28"/>
          <w:u w:val="single"/>
        </w:rPr>
        <w:t>dodavateli</w:t>
      </w:r>
      <w:r>
        <w:rPr>
          <w:sz w:val="28"/>
          <w:u w:val="single"/>
        </w:rPr>
        <w:t xml:space="preserve"> </w:t>
      </w:r>
    </w:p>
    <w:p w:rsidR="00CC6D84" w:rsidRDefault="00CC6D8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Obchodní firma nebo název</w:t>
            </w:r>
          </w:p>
          <w:p w:rsidR="00E425E3" w:rsidRDefault="00E425E3" w:rsidP="00E4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E425E3" w:rsidRDefault="00E425E3" w:rsidP="00E425E3">
            <w:r>
              <w:t>Obchodní firma nebo jméno a příjmení</w:t>
            </w:r>
          </w:p>
          <w:p w:rsidR="00E425E3" w:rsidRDefault="00E425E3" w:rsidP="00E425E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Sídlo</w:t>
            </w:r>
          </w:p>
          <w:p w:rsidR="00E425E3" w:rsidRDefault="00E425E3" w:rsidP="00E4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E425E3" w:rsidRDefault="00E425E3" w:rsidP="00E425E3">
            <w:r>
              <w:t>Místo podnikání popř. místo trvalého pobytu</w:t>
            </w:r>
          </w:p>
          <w:p w:rsidR="00E425E3" w:rsidRDefault="00E425E3" w:rsidP="00E425E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CC6D84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CC6D84" w:rsidRDefault="007406A8">
            <w:pPr>
              <w:rPr>
                <w:sz w:val="20"/>
                <w:szCs w:val="20"/>
              </w:rPr>
            </w:pPr>
            <w:r>
              <w:t>Korespondenční adresa</w:t>
            </w:r>
            <w:r>
              <w:rPr>
                <w:sz w:val="20"/>
                <w:szCs w:val="20"/>
              </w:rPr>
              <w:t xml:space="preserve"> (v případě, </w:t>
            </w:r>
            <w:r w:rsidR="00A4341D">
              <w:rPr>
                <w:sz w:val="20"/>
                <w:szCs w:val="20"/>
              </w:rPr>
              <w:t>že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se liší od sídla společnosti/místa podnikání či trvalého pobytu)</w:t>
            </w:r>
          </w:p>
          <w:p w:rsidR="00CC6D84" w:rsidRDefault="00CC6D84"/>
          <w:p w:rsidR="00CC6D84" w:rsidRDefault="00CC6D84"/>
        </w:tc>
        <w:tc>
          <w:tcPr>
            <w:tcW w:w="4536" w:type="dxa"/>
          </w:tcPr>
          <w:p w:rsidR="00CC6D84" w:rsidRDefault="00CC6D84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Právní forma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IČ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DIČ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Bankovní spojení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Telefon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E-mail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  <w:tr w:rsidR="00E425E3" w:rsidTr="00A4341D">
        <w:trPr>
          <w:trHeight w:val="397"/>
        </w:trPr>
        <w:tc>
          <w:tcPr>
            <w:tcW w:w="4820" w:type="dxa"/>
            <w:shd w:val="clear" w:color="auto" w:fill="FFFFFF"/>
          </w:tcPr>
          <w:p w:rsidR="00E425E3" w:rsidRDefault="00E425E3" w:rsidP="00E425E3">
            <w:r>
              <w:t>Kontaktní osoba pro</w:t>
            </w:r>
          </w:p>
          <w:p w:rsidR="00E425E3" w:rsidRDefault="00E425E3" w:rsidP="00E425E3">
            <w:r>
              <w:t>jednání ve věci nabídky</w:t>
            </w:r>
          </w:p>
        </w:tc>
        <w:tc>
          <w:tcPr>
            <w:tcW w:w="4536" w:type="dxa"/>
            <w:vAlign w:val="center"/>
          </w:tcPr>
          <w:p w:rsidR="00E425E3" w:rsidRDefault="00E425E3" w:rsidP="00E425E3"/>
        </w:tc>
      </w:tr>
    </w:tbl>
    <w:p w:rsidR="00CC6D84" w:rsidRDefault="00CC6D84"/>
    <w:p w:rsidR="00CC6D84" w:rsidRDefault="007406A8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CC6D84" w:rsidRDefault="00CC6D8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552"/>
        <w:gridCol w:w="992"/>
      </w:tblGrid>
      <w:tr w:rsidR="00CC6D84" w:rsidTr="00405E16">
        <w:trPr>
          <w:cantSplit/>
          <w:trHeight w:val="397"/>
        </w:trPr>
        <w:tc>
          <w:tcPr>
            <w:tcW w:w="58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6D84" w:rsidRDefault="007406A8">
            <w:pPr>
              <w:rPr>
                <w:b/>
              </w:rPr>
            </w:pPr>
            <w:r>
              <w:rPr>
                <w:b/>
              </w:rPr>
              <w:t>Nabídková cena dodávky bez DPH (hodnotící kritérium)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84" w:rsidRDefault="00CC6D84" w:rsidP="007406A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6D84" w:rsidRDefault="007406A8">
            <w:pPr>
              <w:pStyle w:val="Nadpis8"/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CC6D84" w:rsidTr="00405E16">
        <w:trPr>
          <w:cantSplit/>
          <w:trHeight w:val="397"/>
        </w:trPr>
        <w:tc>
          <w:tcPr>
            <w:tcW w:w="58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6D84" w:rsidRDefault="007406A8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Celkem DPH </w:t>
            </w:r>
            <w:r w:rsidR="00A4341D">
              <w:rPr>
                <w:b w:val="0"/>
                <w:bCs/>
                <w:sz w:val="24"/>
              </w:rPr>
              <w:t>(</w:t>
            </w:r>
            <w:proofErr w:type="gramStart"/>
            <w:r w:rsidR="00A4341D">
              <w:rPr>
                <w:b w:val="0"/>
                <w:bCs/>
                <w:sz w:val="24"/>
              </w:rPr>
              <w:t>….%)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84" w:rsidRDefault="00CC6D84" w:rsidP="007406A8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6D84" w:rsidRDefault="007406A8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CC6D84" w:rsidTr="00405E16">
        <w:trPr>
          <w:cantSplit/>
          <w:trHeight w:val="397"/>
        </w:trPr>
        <w:tc>
          <w:tcPr>
            <w:tcW w:w="58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6D84" w:rsidRDefault="007406A8">
            <w:pPr>
              <w:pStyle w:val="Nadpis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Celková cena včetně DPH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84" w:rsidRDefault="00CC6D84" w:rsidP="007406A8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6D84" w:rsidRDefault="007406A8">
            <w:pPr>
              <w:pStyle w:val="Nadpis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Kč</w:t>
            </w:r>
          </w:p>
        </w:tc>
      </w:tr>
    </w:tbl>
    <w:p w:rsidR="00CC6D84" w:rsidRDefault="00CC6D84">
      <w:pPr>
        <w:jc w:val="both"/>
      </w:pPr>
    </w:p>
    <w:p w:rsidR="00CC6D84" w:rsidRDefault="00CC6D84">
      <w:pPr>
        <w:jc w:val="both"/>
      </w:pPr>
    </w:p>
    <w:p w:rsidR="00E425E3" w:rsidRDefault="00E425E3" w:rsidP="00E425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A4341D">
        <w:rPr>
          <w:sz w:val="22"/>
          <w:szCs w:val="22"/>
        </w:rPr>
        <w:t>…………</w:t>
      </w:r>
      <w:r w:rsidR="00391A85">
        <w:rPr>
          <w:sz w:val="22"/>
          <w:szCs w:val="22"/>
        </w:rPr>
        <w:t>………….</w:t>
      </w:r>
      <w:r w:rsidR="00A43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</w:t>
      </w:r>
      <w:r w:rsidR="00A4341D">
        <w:rPr>
          <w:sz w:val="22"/>
          <w:szCs w:val="22"/>
        </w:rPr>
        <w:t>…………..</w:t>
      </w:r>
    </w:p>
    <w:p w:rsidR="00E425E3" w:rsidRDefault="00E425E3" w:rsidP="00E425E3">
      <w:pPr>
        <w:jc w:val="both"/>
        <w:rPr>
          <w:sz w:val="22"/>
          <w:szCs w:val="22"/>
        </w:rPr>
      </w:pPr>
    </w:p>
    <w:p w:rsidR="00E425E3" w:rsidRDefault="00E425E3" w:rsidP="00E425E3">
      <w:pPr>
        <w:jc w:val="both"/>
        <w:rPr>
          <w:sz w:val="22"/>
          <w:szCs w:val="22"/>
        </w:rPr>
      </w:pPr>
    </w:p>
    <w:p w:rsidR="00A4341D" w:rsidRDefault="00A4341D" w:rsidP="00A4341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E425E3" w:rsidRDefault="00E425E3" w:rsidP="00A4341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A4341D">
        <w:rPr>
          <w:sz w:val="22"/>
          <w:szCs w:val="22"/>
        </w:rPr>
        <w:t>……</w:t>
      </w:r>
      <w:r>
        <w:rPr>
          <w:sz w:val="22"/>
          <w:szCs w:val="22"/>
        </w:rPr>
        <w:t>…………….</w:t>
      </w:r>
    </w:p>
    <w:p w:rsidR="00E425E3" w:rsidRDefault="00A4341D" w:rsidP="00A4341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oprávněná osoba za zadavatele jednat</w:t>
      </w:r>
    </w:p>
    <w:p w:rsidR="00CC6D84" w:rsidRDefault="00CC6D84">
      <w:pPr>
        <w:jc w:val="both"/>
      </w:pPr>
    </w:p>
    <w:sectPr w:rsidR="00CC6D84" w:rsidSect="008D18C4">
      <w:footerReference w:type="default" r:id="rId8"/>
      <w:headerReference w:type="first" r:id="rId9"/>
      <w:footerReference w:type="first" r:id="rId10"/>
      <w:pgSz w:w="11906" w:h="16838"/>
      <w:pgMar w:top="851" w:right="851" w:bottom="567" w:left="1134" w:header="907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B8" w:rsidRDefault="00B53FB8">
      <w:r>
        <w:separator/>
      </w:r>
    </w:p>
  </w:endnote>
  <w:endnote w:type="continuationSeparator" w:id="0">
    <w:p w:rsidR="00B53FB8" w:rsidRDefault="00B5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4" w:rsidRDefault="007406A8">
    <w:pPr>
      <w:pStyle w:val="Zpat"/>
    </w:pPr>
    <w:r>
      <w:rPr>
        <w:rFonts w:eastAsia="Calibri"/>
        <w:i/>
        <w:sz w:val="16"/>
        <w:szCs w:val="16"/>
      </w:rPr>
      <w:t xml:space="preserve"> </w:t>
    </w:r>
  </w:p>
  <w:p w:rsidR="00CC6D84" w:rsidRDefault="00CC6D8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4" w:rsidRDefault="007406A8">
    <w:pPr>
      <w:pStyle w:val="Zpat"/>
    </w:pPr>
    <w:r>
      <w:rPr>
        <w:rFonts w:eastAsia="Calibri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B8" w:rsidRDefault="00B53FB8">
      <w:r>
        <w:separator/>
      </w:r>
    </w:p>
  </w:footnote>
  <w:footnote w:type="continuationSeparator" w:id="0">
    <w:p w:rsidR="00B53FB8" w:rsidRDefault="00B5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4" w:rsidRDefault="007406A8">
    <w:pPr>
      <w:pStyle w:val="Zhlav"/>
      <w:jc w:val="center"/>
      <w:rPr>
        <w:i/>
        <w:sz w:val="32"/>
        <w:szCs w:val="32"/>
      </w:rPr>
    </w:pPr>
    <w:r>
      <w:rPr>
        <w:b/>
        <w:i/>
        <w:sz w:val="32"/>
        <w:szCs w:val="32"/>
      </w:rPr>
      <w:t>Program „Dotace pro jednotky SDH obcí“</w:t>
    </w:r>
  </w:p>
  <w:p w:rsidR="00CC6D84" w:rsidRDefault="00CC6D84">
    <w:pPr>
      <w:jc w:val="center"/>
    </w:pPr>
  </w:p>
  <w:p w:rsidR="00CC6D84" w:rsidRDefault="00CC6D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C9E"/>
    <w:multiLevelType w:val="hybridMultilevel"/>
    <w:tmpl w:val="C5C22C80"/>
    <w:lvl w:ilvl="0" w:tplc="191CABBC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06328F5"/>
    <w:multiLevelType w:val="hybridMultilevel"/>
    <w:tmpl w:val="F51E0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3225"/>
    <w:multiLevelType w:val="hybridMultilevel"/>
    <w:tmpl w:val="39585CCA"/>
    <w:lvl w:ilvl="0" w:tplc="AE3CA64C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C6650CC"/>
    <w:multiLevelType w:val="hybridMultilevel"/>
    <w:tmpl w:val="A320AD48"/>
    <w:lvl w:ilvl="0" w:tplc="34006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20EA"/>
    <w:multiLevelType w:val="hybridMultilevel"/>
    <w:tmpl w:val="F13E9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9FA"/>
    <w:multiLevelType w:val="hybridMultilevel"/>
    <w:tmpl w:val="E19A68C8"/>
    <w:lvl w:ilvl="0" w:tplc="5B4621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9DD70F5"/>
    <w:multiLevelType w:val="hybridMultilevel"/>
    <w:tmpl w:val="943E8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E5FAB"/>
    <w:multiLevelType w:val="hybridMultilevel"/>
    <w:tmpl w:val="CF64D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80E5D"/>
    <w:multiLevelType w:val="hybridMultilevel"/>
    <w:tmpl w:val="41FCC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196A"/>
    <w:multiLevelType w:val="multilevel"/>
    <w:tmpl w:val="3CCA5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DF0B03"/>
    <w:multiLevelType w:val="hybridMultilevel"/>
    <w:tmpl w:val="68A868EE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735854"/>
    <w:multiLevelType w:val="hybridMultilevel"/>
    <w:tmpl w:val="1EB6AFC0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Palatino Linotype" w:eastAsia="Times New Roman" w:hAnsi="Palatino Linotype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6D84"/>
    <w:rsid w:val="000E5033"/>
    <w:rsid w:val="001A4046"/>
    <w:rsid w:val="001F3A47"/>
    <w:rsid w:val="00391A85"/>
    <w:rsid w:val="00405E16"/>
    <w:rsid w:val="00537AF6"/>
    <w:rsid w:val="007406A8"/>
    <w:rsid w:val="008D18C4"/>
    <w:rsid w:val="00A4341D"/>
    <w:rsid w:val="00B53FB8"/>
    <w:rsid w:val="00BF00E7"/>
    <w:rsid w:val="00CC6D84"/>
    <w:rsid w:val="00DE39FE"/>
    <w:rsid w:val="00E4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C4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8D18C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8D18C4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D18C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8D18C4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8D18C4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D18C4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D18C4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8D18C4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8D18C4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D18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8C4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D18C4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8D18C4"/>
    <w:rPr>
      <w:color w:val="0000FF"/>
      <w:u w:val="single"/>
    </w:rPr>
  </w:style>
  <w:style w:type="character" w:styleId="slostrnky">
    <w:name w:val="page number"/>
    <w:basedOn w:val="Standardnpsmoodstavce"/>
    <w:rsid w:val="008D18C4"/>
  </w:style>
  <w:style w:type="character" w:styleId="Sledovanodkaz">
    <w:name w:val="FollowedHyperlink"/>
    <w:rsid w:val="008D18C4"/>
    <w:rPr>
      <w:color w:val="800080"/>
      <w:u w:val="single"/>
    </w:rPr>
  </w:style>
  <w:style w:type="paragraph" w:styleId="Zkladntextodsazen">
    <w:name w:val="Body Text Indent"/>
    <w:basedOn w:val="Normln"/>
    <w:rsid w:val="008D18C4"/>
    <w:pPr>
      <w:ind w:left="1068"/>
      <w:jc w:val="both"/>
    </w:pPr>
  </w:style>
  <w:style w:type="paragraph" w:styleId="Zkladntext2">
    <w:name w:val="Body Text 2"/>
    <w:basedOn w:val="Normln"/>
    <w:rsid w:val="008D18C4"/>
    <w:pPr>
      <w:numPr>
        <w:ilvl w:val="12"/>
      </w:numPr>
      <w:jc w:val="both"/>
    </w:pPr>
  </w:style>
  <w:style w:type="paragraph" w:styleId="Zkladntext3">
    <w:name w:val="Body Text 3"/>
    <w:basedOn w:val="Normln"/>
    <w:rsid w:val="008D18C4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8D18C4"/>
    <w:rPr>
      <w:b/>
    </w:rPr>
  </w:style>
  <w:style w:type="paragraph" w:styleId="Zkladntextodsazen2">
    <w:name w:val="Body Text Indent 2"/>
    <w:basedOn w:val="Normln"/>
    <w:rsid w:val="008D18C4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8D18C4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8D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n"/>
    <w:rsid w:val="008D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2Char">
    <w:name w:val="Nadpis 2 Char"/>
    <w:link w:val="Nadpis2"/>
    <w:uiPriority w:val="9"/>
    <w:rsid w:val="008D18C4"/>
    <w:rPr>
      <w:rFonts w:ascii="Arial Black" w:hAnsi="Arial Black"/>
      <w:sz w:val="36"/>
      <w:szCs w:val="24"/>
    </w:rPr>
  </w:style>
  <w:style w:type="character" w:styleId="Odkaznakoment">
    <w:name w:val="annotation reference"/>
    <w:rsid w:val="008D18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D18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18C4"/>
  </w:style>
  <w:style w:type="paragraph" w:styleId="Pedmtkomente">
    <w:name w:val="annotation subject"/>
    <w:basedOn w:val="Textkomente"/>
    <w:next w:val="Textkomente"/>
    <w:link w:val="PedmtkomenteChar"/>
    <w:rsid w:val="008D18C4"/>
    <w:rPr>
      <w:b/>
      <w:bCs/>
    </w:rPr>
  </w:style>
  <w:style w:type="character" w:customStyle="1" w:styleId="PedmtkomenteChar">
    <w:name w:val="Předmět komentáře Char"/>
    <w:link w:val="Pedmtkomente"/>
    <w:rsid w:val="008D18C4"/>
    <w:rPr>
      <w:b/>
      <w:bCs/>
    </w:rPr>
  </w:style>
  <w:style w:type="paragraph" w:styleId="Textbubliny">
    <w:name w:val="Balloon Text"/>
    <w:basedOn w:val="Normln"/>
    <w:link w:val="TextbublinyChar"/>
    <w:rsid w:val="008D18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D18C4"/>
    <w:rPr>
      <w:rFonts w:ascii="Tahoma" w:hAnsi="Tahoma" w:cs="Tahoma"/>
      <w:sz w:val="16"/>
      <w:szCs w:val="16"/>
    </w:rPr>
  </w:style>
  <w:style w:type="paragraph" w:customStyle="1" w:styleId="dkanormln">
    <w:name w:val="Øádka normální"/>
    <w:basedOn w:val="Normln"/>
    <w:rsid w:val="008D18C4"/>
    <w:pPr>
      <w:ind w:firstLine="360"/>
      <w:jc w:val="both"/>
    </w:pPr>
    <w:rPr>
      <w:rFonts w:ascii="Calibri" w:hAnsi="Calibri"/>
      <w:kern w:val="16"/>
      <w:sz w:val="22"/>
      <w:szCs w:val="20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8D18C4"/>
    <w:pPr>
      <w:spacing w:before="100" w:beforeAutospacing="1" w:after="100" w:afterAutospacing="1"/>
    </w:pPr>
  </w:style>
  <w:style w:type="paragraph" w:customStyle="1" w:styleId="Default">
    <w:name w:val="Default"/>
    <w:rsid w:val="008D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D18C4"/>
    <w:pPr>
      <w:ind w:left="708"/>
    </w:pPr>
  </w:style>
  <w:style w:type="character" w:styleId="Siln">
    <w:name w:val="Strong"/>
    <w:uiPriority w:val="22"/>
    <w:qFormat/>
    <w:rsid w:val="008D18C4"/>
    <w:rPr>
      <w:b/>
      <w:bCs/>
    </w:rPr>
  </w:style>
  <w:style w:type="paragraph" w:customStyle="1" w:styleId="Zkladntext21">
    <w:name w:val="Základní text 21"/>
    <w:basedOn w:val="Normln"/>
    <w:rsid w:val="008D18C4"/>
    <w:pPr>
      <w:suppressAutoHyphens/>
      <w:spacing w:after="120" w:line="480" w:lineRule="auto"/>
    </w:pPr>
    <w:rPr>
      <w:lang w:eastAsia="ar-SA"/>
    </w:rPr>
  </w:style>
  <w:style w:type="character" w:customStyle="1" w:styleId="messagecontent">
    <w:name w:val="messagecontent"/>
    <w:rsid w:val="008D18C4"/>
  </w:style>
  <w:style w:type="character" w:customStyle="1" w:styleId="ZkladntextChar">
    <w:name w:val="Základní text Char"/>
    <w:link w:val="Zkladntext"/>
    <w:rsid w:val="008D18C4"/>
    <w:rPr>
      <w:b/>
      <w:sz w:val="24"/>
      <w:szCs w:val="24"/>
    </w:rPr>
  </w:style>
  <w:style w:type="character" w:customStyle="1" w:styleId="Nadpis8Char">
    <w:name w:val="Nadpis 8 Char"/>
    <w:link w:val="Nadpis8"/>
    <w:rsid w:val="008D18C4"/>
    <w:rPr>
      <w:sz w:val="24"/>
      <w:szCs w:val="24"/>
    </w:rPr>
  </w:style>
  <w:style w:type="character" w:customStyle="1" w:styleId="Nadpis4Char">
    <w:name w:val="Nadpis 4 Char"/>
    <w:link w:val="Nadpis4"/>
    <w:rsid w:val="008D18C4"/>
    <w:rPr>
      <w:b/>
      <w:sz w:val="18"/>
      <w:szCs w:val="24"/>
    </w:rPr>
  </w:style>
  <w:style w:type="character" w:customStyle="1" w:styleId="Nadpis5Char">
    <w:name w:val="Nadpis 5 Char"/>
    <w:link w:val="Nadpis5"/>
    <w:rsid w:val="008D18C4"/>
    <w:rPr>
      <w:b/>
      <w:sz w:val="18"/>
      <w:szCs w:val="24"/>
    </w:rPr>
  </w:style>
  <w:style w:type="character" w:customStyle="1" w:styleId="ZhlavChar">
    <w:name w:val="Záhlaví Char"/>
    <w:link w:val="Zhlav"/>
    <w:rsid w:val="008D18C4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6169-7785-400E-84F0-BCA2A07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</vt:lpstr>
      <vt:lpstr>Adresa</vt:lpstr>
    </vt:vector>
  </TitlesOfParts>
  <Company>TOSHIBA</Company>
  <LinksUpToDate>false</LinksUpToDate>
  <CharactersWithSpaces>830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par54#par54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Radek Havlan</dc:creator>
  <cp:lastModifiedBy>Zdeňka Nosková</cp:lastModifiedBy>
  <cp:revision>2</cp:revision>
  <cp:lastPrinted>2015-07-30T11:06:00Z</cp:lastPrinted>
  <dcterms:created xsi:type="dcterms:W3CDTF">2017-03-15T10:46:00Z</dcterms:created>
  <dcterms:modified xsi:type="dcterms:W3CDTF">2017-03-15T10:46:00Z</dcterms:modified>
</cp:coreProperties>
</file>